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EED616" w14:textId="7778B37D" w:rsidR="005F7AFE" w:rsidRDefault="002770BD" w:rsidP="007E38BC">
      <w:pPr>
        <w:spacing w:line="240" w:lineRule="auto"/>
        <w:jc w:val="center"/>
        <w:rPr>
          <w:b/>
          <w:sz w:val="32"/>
        </w:rPr>
      </w:pPr>
      <w:r>
        <w:rPr>
          <w:b/>
          <w:sz w:val="32"/>
        </w:rPr>
        <w:t xml:space="preserve">Coloured Rim Bowl </w:t>
      </w:r>
    </w:p>
    <w:p w14:paraId="6C8AC6CE" w14:textId="1C528159" w:rsidR="007E38BC" w:rsidRDefault="007E38BC" w:rsidP="007E38BC">
      <w:pPr>
        <w:spacing w:line="240" w:lineRule="auto"/>
        <w:jc w:val="center"/>
        <w:rPr>
          <w:b/>
          <w:sz w:val="32"/>
        </w:rPr>
      </w:pPr>
      <w:r>
        <w:rPr>
          <w:b/>
          <w:sz w:val="32"/>
        </w:rPr>
        <w:t xml:space="preserve"> June 2018 Demo </w:t>
      </w:r>
    </w:p>
    <w:p w14:paraId="0DE29271" w14:textId="77777777" w:rsidR="006554DC" w:rsidRDefault="006554DC" w:rsidP="007E38BC">
      <w:pPr>
        <w:spacing w:line="240" w:lineRule="auto"/>
        <w:jc w:val="center"/>
        <w:rPr>
          <w:b/>
          <w:noProof/>
          <w:sz w:val="32"/>
        </w:rPr>
      </w:pPr>
    </w:p>
    <w:p w14:paraId="6FDEB94F" w14:textId="77777777" w:rsidR="00875336" w:rsidRDefault="00875336" w:rsidP="007E38BC">
      <w:pPr>
        <w:spacing w:line="240" w:lineRule="auto"/>
        <w:jc w:val="center"/>
        <w:rPr>
          <w:b/>
          <w:sz w:val="32"/>
        </w:rPr>
      </w:pPr>
    </w:p>
    <w:p w14:paraId="69B904C6" w14:textId="77777777" w:rsidR="00875336" w:rsidRDefault="00875336" w:rsidP="007E38BC">
      <w:pPr>
        <w:spacing w:line="240" w:lineRule="auto"/>
        <w:jc w:val="center"/>
        <w:rPr>
          <w:b/>
          <w:sz w:val="32"/>
        </w:rPr>
      </w:pPr>
    </w:p>
    <w:p w14:paraId="654FAA27" w14:textId="45C591EE" w:rsidR="00875336" w:rsidRDefault="00875336" w:rsidP="007E38BC">
      <w:pPr>
        <w:spacing w:line="240" w:lineRule="auto"/>
        <w:jc w:val="center"/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 wp14:anchorId="477C43CF" wp14:editId="0542342B">
            <wp:extent cx="5307779" cy="5257800"/>
            <wp:effectExtent l="133350" t="114300" r="140970" b="1714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18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7" t="3761" r="11667" b="6325"/>
                    <a:stretch/>
                  </pic:blipFill>
                  <pic:spPr bwMode="auto">
                    <a:xfrm>
                      <a:off x="0" y="0"/>
                      <a:ext cx="5316598" cy="52665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1FBEE" w14:textId="7B5564DC" w:rsidR="00875336" w:rsidRDefault="00875336" w:rsidP="007E38BC">
      <w:pPr>
        <w:spacing w:line="240" w:lineRule="auto"/>
        <w:jc w:val="center"/>
        <w:rPr>
          <w:b/>
          <w:sz w:val="32"/>
        </w:rPr>
      </w:pPr>
    </w:p>
    <w:p w14:paraId="5B980878" w14:textId="5CF33F8C" w:rsidR="002770BD" w:rsidRDefault="002770BD" w:rsidP="00875336">
      <w:pPr>
        <w:spacing w:line="240" w:lineRule="auto"/>
        <w:rPr>
          <w:b/>
          <w:sz w:val="32"/>
        </w:rPr>
      </w:pPr>
    </w:p>
    <w:p w14:paraId="342C7888" w14:textId="77777777" w:rsidR="002770BD" w:rsidRDefault="002770BD" w:rsidP="007E38BC">
      <w:pPr>
        <w:spacing w:line="240" w:lineRule="auto"/>
        <w:rPr>
          <w:b/>
          <w:smallCaps/>
          <w:sz w:val="24"/>
        </w:rPr>
      </w:pPr>
      <w:r>
        <w:rPr>
          <w:b/>
          <w:smallCaps/>
          <w:sz w:val="24"/>
        </w:rPr>
        <w:lastRenderedPageBreak/>
        <w:t>Safety Moment</w:t>
      </w:r>
    </w:p>
    <w:p w14:paraId="39DCE95D" w14:textId="4CAAF3CF" w:rsidR="006554DC" w:rsidRPr="005C2D08" w:rsidRDefault="002770BD" w:rsidP="007E38BC">
      <w:pPr>
        <w:spacing w:line="240" w:lineRule="auto"/>
        <w:rPr>
          <w:b/>
          <w:smallCaps/>
          <w:sz w:val="24"/>
        </w:rPr>
      </w:pPr>
      <w:r>
        <w:rPr>
          <w:b/>
          <w:smallCaps/>
          <w:sz w:val="24"/>
        </w:rPr>
        <w:tab/>
      </w:r>
      <w:r>
        <w:rPr>
          <w:b/>
          <w:sz w:val="24"/>
        </w:rPr>
        <w:t>Let’s Take a moment to talk about</w:t>
      </w:r>
      <w:r w:rsidR="006554DC">
        <w:rPr>
          <w:b/>
          <w:sz w:val="24"/>
        </w:rPr>
        <w:t xml:space="preserve"> your </w:t>
      </w:r>
      <w:r>
        <w:rPr>
          <w:b/>
          <w:smallCaps/>
          <w:sz w:val="24"/>
        </w:rPr>
        <w:t>SAFETY.</w:t>
      </w:r>
    </w:p>
    <w:p w14:paraId="2D5883F8" w14:textId="44A9CFA5" w:rsidR="006554DC" w:rsidRDefault="002770BD" w:rsidP="007E38BC">
      <w:p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 xml:space="preserve">The Technique’s and Process’s presented in this demo reflects my approach to turning and colouring the rim of a </w:t>
      </w:r>
      <w:r w:rsidR="006554DC">
        <w:rPr>
          <w:b/>
          <w:sz w:val="24"/>
        </w:rPr>
        <w:t>bowl.</w:t>
      </w:r>
      <w:r w:rsidR="005C2D08">
        <w:rPr>
          <w:b/>
          <w:sz w:val="24"/>
        </w:rPr>
        <w:t xml:space="preserve"> </w:t>
      </w:r>
    </w:p>
    <w:p w14:paraId="4515EB9D" w14:textId="07921A2D" w:rsidR="006554DC" w:rsidRDefault="002770BD" w:rsidP="007E38BC">
      <w:p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 xml:space="preserve"> If you choose to </w:t>
      </w:r>
      <w:r w:rsidR="006554DC">
        <w:rPr>
          <w:b/>
          <w:sz w:val="24"/>
        </w:rPr>
        <w:t xml:space="preserve">follow this process you do so </w:t>
      </w:r>
      <w:r w:rsidR="005C2D08">
        <w:rPr>
          <w:b/>
          <w:sz w:val="24"/>
        </w:rPr>
        <w:t>at your</w:t>
      </w:r>
      <w:r w:rsidR="006554DC">
        <w:rPr>
          <w:b/>
          <w:sz w:val="24"/>
        </w:rPr>
        <w:t xml:space="preserve"> own risk</w:t>
      </w:r>
    </w:p>
    <w:p w14:paraId="73A63101" w14:textId="77777777" w:rsidR="005C761D" w:rsidRDefault="005C2D08" w:rsidP="007E38BC">
      <w:p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 xml:space="preserve">Please </w:t>
      </w:r>
    </w:p>
    <w:p w14:paraId="48812A8C" w14:textId="13B399C6" w:rsidR="005C2D08" w:rsidRDefault="005C2D08" w:rsidP="007E38B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b/>
          <w:sz w:val="24"/>
        </w:rPr>
      </w:pPr>
      <w:r w:rsidRPr="005C761D">
        <w:rPr>
          <w:b/>
          <w:sz w:val="24"/>
          <w:u w:val="single"/>
        </w:rPr>
        <w:t>Read and Follow</w:t>
      </w:r>
      <w:r w:rsidRPr="005C761D">
        <w:rPr>
          <w:b/>
          <w:sz w:val="24"/>
        </w:rPr>
        <w:t xml:space="preserve"> all the </w:t>
      </w:r>
      <w:r w:rsidRPr="005C761D">
        <w:rPr>
          <w:b/>
          <w:sz w:val="24"/>
          <w:u w:val="single"/>
        </w:rPr>
        <w:t>Safety recommendations</w:t>
      </w:r>
      <w:r w:rsidRPr="005C761D">
        <w:rPr>
          <w:b/>
          <w:sz w:val="24"/>
        </w:rPr>
        <w:t xml:space="preserve"> provided by your tool Manufacturer </w:t>
      </w:r>
    </w:p>
    <w:p w14:paraId="7116014C" w14:textId="4D08A911" w:rsidR="005C761D" w:rsidRPr="005C761D" w:rsidRDefault="005C761D" w:rsidP="007E38B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b/>
          <w:sz w:val="24"/>
        </w:rPr>
      </w:pPr>
      <w:r w:rsidRPr="005C761D">
        <w:rPr>
          <w:b/>
          <w:sz w:val="24"/>
          <w:u w:val="single"/>
        </w:rPr>
        <w:t xml:space="preserve">Read and </w:t>
      </w:r>
      <w:r>
        <w:rPr>
          <w:b/>
          <w:sz w:val="24"/>
          <w:u w:val="single"/>
        </w:rPr>
        <w:t xml:space="preserve">Use </w:t>
      </w:r>
      <w:r>
        <w:rPr>
          <w:b/>
          <w:sz w:val="24"/>
        </w:rPr>
        <w:t xml:space="preserve">the </w:t>
      </w:r>
      <w:r w:rsidRPr="005C761D">
        <w:rPr>
          <w:b/>
          <w:sz w:val="24"/>
          <w:u w:val="single"/>
        </w:rPr>
        <w:t xml:space="preserve">Personal Protection Equipment Recommended </w:t>
      </w:r>
      <w:r>
        <w:rPr>
          <w:b/>
          <w:sz w:val="24"/>
        </w:rPr>
        <w:t>by both the Tool and Product Manufacturers</w:t>
      </w:r>
    </w:p>
    <w:p w14:paraId="069D3C65" w14:textId="77777777" w:rsidR="005C761D" w:rsidRDefault="005C761D" w:rsidP="007E38BC">
      <w:pPr>
        <w:spacing w:line="240" w:lineRule="auto"/>
        <w:rPr>
          <w:b/>
          <w:sz w:val="24"/>
        </w:rPr>
      </w:pPr>
      <w:r>
        <w:rPr>
          <w:b/>
          <w:sz w:val="24"/>
        </w:rPr>
        <w:t xml:space="preserve">Remember </w:t>
      </w:r>
    </w:p>
    <w:p w14:paraId="032D56BE" w14:textId="3F94A3B6" w:rsidR="006554DC" w:rsidRDefault="005C761D" w:rsidP="007E38BC">
      <w:pPr>
        <w:spacing w:line="240" w:lineRule="auto"/>
        <w:rPr>
          <w:b/>
          <w:sz w:val="24"/>
        </w:rPr>
      </w:pPr>
      <w:r>
        <w:rPr>
          <w:b/>
          <w:sz w:val="24"/>
        </w:rPr>
        <w:tab/>
        <w:t>You are responsible for your own safety</w:t>
      </w:r>
    </w:p>
    <w:p w14:paraId="36B3822D" w14:textId="77777777" w:rsidR="006554DC" w:rsidRDefault="006554DC" w:rsidP="007E38BC">
      <w:pPr>
        <w:spacing w:line="240" w:lineRule="auto"/>
        <w:rPr>
          <w:b/>
          <w:sz w:val="24"/>
        </w:rPr>
      </w:pPr>
    </w:p>
    <w:p w14:paraId="7949BD16" w14:textId="445953F6" w:rsidR="002770BD" w:rsidRPr="005C761D" w:rsidRDefault="006554DC" w:rsidP="007E38BC">
      <w:pPr>
        <w:spacing w:line="240" w:lineRule="auto"/>
        <w:jc w:val="center"/>
        <w:rPr>
          <w:b/>
          <w:sz w:val="32"/>
        </w:rPr>
      </w:pPr>
      <w:r w:rsidRPr="005C761D">
        <w:rPr>
          <w:b/>
          <w:sz w:val="32"/>
        </w:rPr>
        <w:t>Tools and Supplies</w:t>
      </w:r>
    </w:p>
    <w:p w14:paraId="4F15F13E" w14:textId="5E18B730" w:rsidR="006554DC" w:rsidRDefault="00C828BA" w:rsidP="007E38BC">
      <w:pPr>
        <w:spacing w:line="240" w:lineRule="auto"/>
        <w:rPr>
          <w:b/>
          <w:sz w:val="24"/>
        </w:rPr>
      </w:pPr>
      <w:r>
        <w:rPr>
          <w:b/>
          <w:sz w:val="24"/>
        </w:rPr>
        <w:tab/>
      </w:r>
      <w:r w:rsidR="00B751B5">
        <w:rPr>
          <w:b/>
          <w:sz w:val="24"/>
        </w:rPr>
        <w:t xml:space="preserve">Scroll Chuck, </w:t>
      </w:r>
      <w:r>
        <w:rPr>
          <w:b/>
          <w:sz w:val="24"/>
        </w:rPr>
        <w:t xml:space="preserve">Wood Worm or Face Plate </w:t>
      </w:r>
    </w:p>
    <w:p w14:paraId="56C1A1A7" w14:textId="4120CF21" w:rsidR="006554DC" w:rsidRDefault="006554DC" w:rsidP="007E38BC">
      <w:pPr>
        <w:spacing w:line="240" w:lineRule="auto"/>
        <w:rPr>
          <w:b/>
          <w:sz w:val="24"/>
        </w:rPr>
      </w:pPr>
      <w:r>
        <w:rPr>
          <w:b/>
          <w:sz w:val="24"/>
        </w:rPr>
        <w:tab/>
        <w:t xml:space="preserve">Bowl Gouge – </w:t>
      </w:r>
      <w:r w:rsidR="00C93507" w:rsidRPr="00C93507">
        <w:rPr>
          <w:sz w:val="24"/>
        </w:rPr>
        <w:t>1/2</w:t>
      </w:r>
      <w:r>
        <w:rPr>
          <w:b/>
          <w:sz w:val="24"/>
        </w:rPr>
        <w:t xml:space="preserve">” or </w:t>
      </w:r>
      <w:r w:rsidRPr="00C93507">
        <w:rPr>
          <w:sz w:val="24"/>
        </w:rPr>
        <w:t>3/8”</w:t>
      </w:r>
      <w:r>
        <w:rPr>
          <w:b/>
          <w:sz w:val="24"/>
        </w:rPr>
        <w:t xml:space="preserve"> bowel gouge  </w:t>
      </w:r>
    </w:p>
    <w:p w14:paraId="22B6F4CA" w14:textId="7B17DB64" w:rsidR="00C93507" w:rsidRDefault="00C93507" w:rsidP="007E38BC">
      <w:pPr>
        <w:spacing w:line="240" w:lineRule="auto"/>
        <w:rPr>
          <w:b/>
          <w:sz w:val="24"/>
        </w:rPr>
      </w:pPr>
      <w:r>
        <w:rPr>
          <w:b/>
          <w:sz w:val="24"/>
        </w:rPr>
        <w:tab/>
        <w:t xml:space="preserve">Round Nose Scraper </w:t>
      </w:r>
    </w:p>
    <w:p w14:paraId="5D488B74" w14:textId="213C1620" w:rsidR="00C93507" w:rsidRDefault="00C93507" w:rsidP="007E38BC">
      <w:pPr>
        <w:spacing w:line="240" w:lineRule="auto"/>
        <w:rPr>
          <w:b/>
          <w:sz w:val="24"/>
        </w:rPr>
      </w:pPr>
      <w:r>
        <w:rPr>
          <w:b/>
          <w:sz w:val="24"/>
        </w:rPr>
        <w:tab/>
        <w:t xml:space="preserve">Sand Paper – 80 through 600 Grit recommended </w:t>
      </w:r>
    </w:p>
    <w:p w14:paraId="1929880B" w14:textId="1539E81D" w:rsidR="00C93507" w:rsidRDefault="00C93507" w:rsidP="007E38BC">
      <w:pPr>
        <w:spacing w:line="240" w:lineRule="auto"/>
        <w:ind w:left="720"/>
        <w:rPr>
          <w:b/>
          <w:sz w:val="24"/>
        </w:rPr>
      </w:pPr>
      <w:r>
        <w:rPr>
          <w:b/>
          <w:sz w:val="24"/>
        </w:rPr>
        <w:t xml:space="preserve">Sanding Sealer of your choice – I use spray on Shellac </w:t>
      </w:r>
      <w:r w:rsidR="00C828BA">
        <w:rPr>
          <w:b/>
          <w:sz w:val="24"/>
        </w:rPr>
        <w:t>(</w:t>
      </w:r>
      <w:r>
        <w:rPr>
          <w:b/>
          <w:sz w:val="24"/>
        </w:rPr>
        <w:t xml:space="preserve">Available </w:t>
      </w:r>
      <w:r w:rsidR="00C828BA">
        <w:rPr>
          <w:b/>
          <w:sz w:val="24"/>
        </w:rPr>
        <w:t>at Home</w:t>
      </w:r>
      <w:r>
        <w:rPr>
          <w:b/>
          <w:sz w:val="24"/>
        </w:rPr>
        <w:t xml:space="preserve"> Depot, Lowes, Paint Store </w:t>
      </w:r>
      <w:r w:rsidR="00C828BA">
        <w:rPr>
          <w:b/>
          <w:sz w:val="24"/>
        </w:rPr>
        <w:t xml:space="preserve">s) </w:t>
      </w:r>
    </w:p>
    <w:p w14:paraId="0E966E48" w14:textId="6298F898" w:rsidR="00C93507" w:rsidRDefault="00C93507" w:rsidP="007E38BC">
      <w:pPr>
        <w:spacing w:line="240" w:lineRule="auto"/>
        <w:rPr>
          <w:b/>
          <w:sz w:val="24"/>
        </w:rPr>
      </w:pPr>
      <w:r>
        <w:rPr>
          <w:b/>
          <w:sz w:val="24"/>
        </w:rPr>
        <w:tab/>
        <w:t xml:space="preserve">Alcohol Inks – Available from any art Store </w:t>
      </w:r>
    </w:p>
    <w:p w14:paraId="2185D229" w14:textId="78D9EF48" w:rsidR="00C93507" w:rsidRDefault="00C93507" w:rsidP="007E38BC">
      <w:pPr>
        <w:spacing w:line="240" w:lineRule="auto"/>
        <w:rPr>
          <w:b/>
          <w:sz w:val="24"/>
        </w:rPr>
      </w:pPr>
      <w:r>
        <w:rPr>
          <w:b/>
          <w:sz w:val="24"/>
        </w:rPr>
        <w:tab/>
        <w:t xml:space="preserve">Paper Towel </w:t>
      </w:r>
    </w:p>
    <w:p w14:paraId="5BBD84C8" w14:textId="4B3BE0FA" w:rsidR="00C93507" w:rsidRDefault="00C93507" w:rsidP="007E38BC">
      <w:pPr>
        <w:spacing w:line="240" w:lineRule="auto"/>
        <w:rPr>
          <w:b/>
          <w:sz w:val="24"/>
        </w:rPr>
      </w:pPr>
      <w:r>
        <w:rPr>
          <w:b/>
          <w:sz w:val="24"/>
        </w:rPr>
        <w:tab/>
        <w:t xml:space="preserve">Latex/ Nitro lite Gloves – Automotive </w:t>
      </w:r>
      <w:r w:rsidR="00C828BA">
        <w:rPr>
          <w:b/>
          <w:sz w:val="24"/>
        </w:rPr>
        <w:t>supply,</w:t>
      </w:r>
      <w:r>
        <w:rPr>
          <w:b/>
          <w:sz w:val="24"/>
        </w:rPr>
        <w:t xml:space="preserve"> Canadian </w:t>
      </w:r>
      <w:r w:rsidR="00C828BA">
        <w:rPr>
          <w:b/>
          <w:sz w:val="24"/>
        </w:rPr>
        <w:t>Tire,</w:t>
      </w:r>
      <w:r>
        <w:rPr>
          <w:b/>
          <w:sz w:val="24"/>
        </w:rPr>
        <w:t xml:space="preserve"> Princess Auto etc.</w:t>
      </w:r>
    </w:p>
    <w:p w14:paraId="343801B0" w14:textId="2AD599AB" w:rsidR="00C828BA" w:rsidRDefault="00C828BA" w:rsidP="007E38BC">
      <w:pPr>
        <w:spacing w:line="240" w:lineRule="auto"/>
        <w:rPr>
          <w:b/>
          <w:sz w:val="24"/>
        </w:rPr>
      </w:pPr>
      <w:r>
        <w:rPr>
          <w:b/>
          <w:sz w:val="24"/>
        </w:rPr>
        <w:tab/>
        <w:t xml:space="preserve">Breathing Protection for Dusts, and V.O.C.’s </w:t>
      </w:r>
    </w:p>
    <w:p w14:paraId="5C831A34" w14:textId="2C9117B5" w:rsidR="00C828BA" w:rsidRDefault="00C828BA" w:rsidP="007E38BC">
      <w:pPr>
        <w:spacing w:line="240" w:lineRule="auto"/>
        <w:rPr>
          <w:b/>
          <w:sz w:val="24"/>
        </w:rPr>
      </w:pPr>
    </w:p>
    <w:p w14:paraId="554733EC" w14:textId="5F74F7F5" w:rsidR="00C828BA" w:rsidRDefault="00C828BA" w:rsidP="007E38BC">
      <w:pPr>
        <w:spacing w:line="240" w:lineRule="auto"/>
        <w:rPr>
          <w:b/>
          <w:sz w:val="24"/>
        </w:rPr>
      </w:pPr>
    </w:p>
    <w:p w14:paraId="06C1BFA9" w14:textId="77777777" w:rsidR="00875336" w:rsidRDefault="00875336" w:rsidP="00875336">
      <w:pPr>
        <w:spacing w:line="240" w:lineRule="auto"/>
        <w:jc w:val="center"/>
        <w:rPr>
          <w:b/>
          <w:sz w:val="32"/>
          <w:szCs w:val="32"/>
        </w:rPr>
      </w:pPr>
    </w:p>
    <w:p w14:paraId="7806EA88" w14:textId="77777777" w:rsidR="00875336" w:rsidRDefault="00875336" w:rsidP="00875336">
      <w:pPr>
        <w:spacing w:line="240" w:lineRule="auto"/>
        <w:jc w:val="center"/>
        <w:rPr>
          <w:b/>
          <w:sz w:val="32"/>
          <w:szCs w:val="32"/>
        </w:rPr>
      </w:pPr>
    </w:p>
    <w:p w14:paraId="57789940" w14:textId="77777777" w:rsidR="00875336" w:rsidRDefault="00875336" w:rsidP="00875336">
      <w:pPr>
        <w:spacing w:line="240" w:lineRule="auto"/>
        <w:jc w:val="center"/>
        <w:rPr>
          <w:b/>
          <w:sz w:val="32"/>
          <w:szCs w:val="32"/>
        </w:rPr>
      </w:pPr>
    </w:p>
    <w:p w14:paraId="25CA84B5" w14:textId="77777777" w:rsidR="00875336" w:rsidRDefault="00875336" w:rsidP="00875336">
      <w:pPr>
        <w:spacing w:line="240" w:lineRule="auto"/>
        <w:jc w:val="center"/>
        <w:rPr>
          <w:b/>
          <w:sz w:val="32"/>
          <w:szCs w:val="32"/>
        </w:rPr>
      </w:pPr>
    </w:p>
    <w:p w14:paraId="12A496F0" w14:textId="77777777" w:rsidR="00875336" w:rsidRDefault="00875336" w:rsidP="00875336">
      <w:pPr>
        <w:spacing w:line="240" w:lineRule="auto"/>
        <w:jc w:val="center"/>
        <w:rPr>
          <w:b/>
          <w:sz w:val="32"/>
          <w:szCs w:val="32"/>
        </w:rPr>
      </w:pPr>
    </w:p>
    <w:p w14:paraId="0AF7C413" w14:textId="6551EAAB" w:rsidR="00875336" w:rsidRPr="007E38BC" w:rsidRDefault="00875336" w:rsidP="00875336">
      <w:pPr>
        <w:spacing w:line="240" w:lineRule="auto"/>
        <w:jc w:val="center"/>
        <w:rPr>
          <w:b/>
          <w:sz w:val="32"/>
          <w:szCs w:val="32"/>
        </w:rPr>
      </w:pPr>
      <w:r w:rsidRPr="007E38BC">
        <w:rPr>
          <w:b/>
          <w:sz w:val="32"/>
          <w:szCs w:val="32"/>
        </w:rPr>
        <w:lastRenderedPageBreak/>
        <w:t>Blank Preparation</w:t>
      </w:r>
    </w:p>
    <w:p w14:paraId="5E29D13C" w14:textId="77777777" w:rsidR="00875336" w:rsidRDefault="00875336" w:rsidP="00875336">
      <w:pPr>
        <w:pStyle w:val="ListParagraph"/>
        <w:numPr>
          <w:ilvl w:val="0"/>
          <w:numId w:val="1"/>
        </w:numPr>
        <w:spacing w:line="240" w:lineRule="auto"/>
        <w:rPr>
          <w:b/>
          <w:sz w:val="24"/>
        </w:rPr>
      </w:pPr>
      <w:r>
        <w:rPr>
          <w:b/>
          <w:sz w:val="24"/>
        </w:rPr>
        <w:t xml:space="preserve"> Cut your blank square and mark the center. </w:t>
      </w:r>
    </w:p>
    <w:p w14:paraId="054CDDD1" w14:textId="77777777" w:rsidR="00875336" w:rsidRDefault="00875336" w:rsidP="00875336">
      <w:pPr>
        <w:pStyle w:val="ListParagraph"/>
        <w:numPr>
          <w:ilvl w:val="0"/>
          <w:numId w:val="1"/>
        </w:numPr>
        <w:spacing w:line="240" w:lineRule="auto"/>
        <w:rPr>
          <w:b/>
          <w:sz w:val="24"/>
        </w:rPr>
      </w:pPr>
      <w:r>
        <w:rPr>
          <w:b/>
          <w:sz w:val="24"/>
        </w:rPr>
        <w:t>Draw your circle and cut it out on the band saw or jig saw</w:t>
      </w:r>
      <w:r w:rsidRPr="00C828BA">
        <w:rPr>
          <w:b/>
          <w:sz w:val="24"/>
        </w:rPr>
        <w:t xml:space="preserve"> </w:t>
      </w:r>
      <w:r>
        <w:rPr>
          <w:b/>
          <w:sz w:val="24"/>
        </w:rPr>
        <w:t xml:space="preserve">if you have one, at the very minimum I strongly recommend cutting the corners off. </w:t>
      </w:r>
    </w:p>
    <w:p w14:paraId="25594CBE" w14:textId="4D4F431E" w:rsidR="00C828BA" w:rsidRDefault="00875336" w:rsidP="00875336">
      <w:pPr>
        <w:spacing w:line="240" w:lineRule="auto"/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74CEAEFC" wp14:editId="3E7E5EDB">
            <wp:extent cx="2804160" cy="25831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9AF93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9" t="8625" r="10648" b="1"/>
                    <a:stretch/>
                  </pic:blipFill>
                  <pic:spPr bwMode="auto">
                    <a:xfrm>
                      <a:off x="0" y="0"/>
                      <a:ext cx="2804160" cy="258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5E9CCA" w14:textId="77777777" w:rsidR="007E38BC" w:rsidRDefault="007E38BC" w:rsidP="007E38BC">
      <w:pPr>
        <w:spacing w:line="240" w:lineRule="auto"/>
        <w:rPr>
          <w:b/>
          <w:sz w:val="24"/>
        </w:rPr>
      </w:pPr>
    </w:p>
    <w:p w14:paraId="15504EE4" w14:textId="3843C4E3" w:rsidR="00A02C69" w:rsidRDefault="005C761D" w:rsidP="007E38BC">
      <w:pPr>
        <w:pStyle w:val="ListParagraph"/>
        <w:numPr>
          <w:ilvl w:val="0"/>
          <w:numId w:val="1"/>
        </w:numPr>
        <w:spacing w:line="240" w:lineRule="auto"/>
        <w:rPr>
          <w:b/>
          <w:sz w:val="24"/>
        </w:rPr>
      </w:pPr>
      <w:r>
        <w:rPr>
          <w:b/>
          <w:sz w:val="24"/>
        </w:rPr>
        <w:t>Mount the blank on your lathe using either the Wood Worm Screw or Face Plate</w:t>
      </w:r>
    </w:p>
    <w:p w14:paraId="4E1A948E" w14:textId="77777777" w:rsidR="00A02C69" w:rsidRDefault="00A02C69" w:rsidP="007E38BC">
      <w:pPr>
        <w:pStyle w:val="ListParagraph"/>
        <w:numPr>
          <w:ilvl w:val="0"/>
          <w:numId w:val="1"/>
        </w:numPr>
        <w:spacing w:line="240" w:lineRule="auto"/>
        <w:rPr>
          <w:b/>
          <w:sz w:val="24"/>
        </w:rPr>
      </w:pPr>
      <w:r>
        <w:rPr>
          <w:b/>
          <w:sz w:val="24"/>
        </w:rPr>
        <w:t xml:space="preserve">Turn and Finish the bottom of the bowl </w:t>
      </w:r>
    </w:p>
    <w:p w14:paraId="2FF7B18A" w14:textId="1DC29D55" w:rsidR="00A02C69" w:rsidRPr="005C761D" w:rsidRDefault="00A02C69" w:rsidP="00875336">
      <w:pPr>
        <w:spacing w:line="240" w:lineRule="auto"/>
        <w:ind w:left="360"/>
        <w:jc w:val="center"/>
        <w:rPr>
          <w:b/>
          <w:sz w:val="24"/>
        </w:rPr>
      </w:pPr>
      <w:r>
        <w:rPr>
          <w:noProof/>
        </w:rPr>
        <w:drawing>
          <wp:inline distT="0" distB="0" distL="0" distR="0" wp14:anchorId="54CFD53B" wp14:editId="64BBFFCC">
            <wp:extent cx="3406140" cy="3027061"/>
            <wp:effectExtent l="0" t="0" r="381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8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0" t="7179" r="13846"/>
                    <a:stretch/>
                  </pic:blipFill>
                  <pic:spPr bwMode="auto">
                    <a:xfrm>
                      <a:off x="0" y="0"/>
                      <a:ext cx="3417147" cy="3036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5A877F" w14:textId="1D255688" w:rsidR="007E38BC" w:rsidRDefault="00B751B5" w:rsidP="00875336">
      <w:pPr>
        <w:spacing w:line="240" w:lineRule="auto"/>
        <w:ind w:left="720"/>
        <w:rPr>
          <w:b/>
          <w:sz w:val="24"/>
        </w:rPr>
      </w:pPr>
      <w:r>
        <w:rPr>
          <w:b/>
          <w:sz w:val="24"/>
        </w:rPr>
        <w:t>For this project I turn a recess for the chuck jaws. This allows me to totally finish the bottom of the bowl before moving on to the next step.</w:t>
      </w:r>
    </w:p>
    <w:p w14:paraId="370CFFF3" w14:textId="310BC6B8" w:rsidR="00B751B5" w:rsidRDefault="00B751B5" w:rsidP="007E38BC">
      <w:pPr>
        <w:pStyle w:val="ListParagraph"/>
        <w:numPr>
          <w:ilvl w:val="0"/>
          <w:numId w:val="1"/>
        </w:numPr>
        <w:spacing w:line="240" w:lineRule="auto"/>
        <w:rPr>
          <w:b/>
          <w:sz w:val="24"/>
        </w:rPr>
      </w:pPr>
      <w:r>
        <w:rPr>
          <w:b/>
          <w:sz w:val="24"/>
        </w:rPr>
        <w:lastRenderedPageBreak/>
        <w:t xml:space="preserve">Once you have the project reversed and mounted on the lathe turn the rim to its final thickness. </w:t>
      </w:r>
    </w:p>
    <w:p w14:paraId="52B57EC9" w14:textId="72AEE378" w:rsidR="005116A9" w:rsidRDefault="00B751B5" w:rsidP="007E38BC">
      <w:pPr>
        <w:pStyle w:val="ListParagraph"/>
        <w:numPr>
          <w:ilvl w:val="1"/>
          <w:numId w:val="1"/>
        </w:numPr>
        <w:spacing w:line="240" w:lineRule="auto"/>
        <w:rPr>
          <w:b/>
          <w:sz w:val="24"/>
        </w:rPr>
      </w:pPr>
      <w:r>
        <w:rPr>
          <w:b/>
          <w:sz w:val="24"/>
        </w:rPr>
        <w:t xml:space="preserve">Use sand paper to round over or “soften” rim </w:t>
      </w:r>
      <w:r w:rsidR="00875336">
        <w:rPr>
          <w:noProof/>
        </w:rPr>
        <w:drawing>
          <wp:inline distT="0" distB="0" distL="0" distR="0" wp14:anchorId="3A597A84" wp14:editId="15BDE09D">
            <wp:extent cx="3126691" cy="29108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18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4" t="3790" b="-1263"/>
                    <a:stretch/>
                  </pic:blipFill>
                  <pic:spPr bwMode="auto">
                    <a:xfrm>
                      <a:off x="0" y="0"/>
                      <a:ext cx="3139577" cy="2922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34DCC" w14:textId="0570BBCE" w:rsidR="00B751B5" w:rsidRPr="00835168" w:rsidRDefault="00B751B5" w:rsidP="007E38BC">
      <w:pPr>
        <w:spacing w:line="240" w:lineRule="auto"/>
        <w:ind w:left="1080"/>
        <w:rPr>
          <w:b/>
          <w:sz w:val="24"/>
        </w:rPr>
      </w:pPr>
    </w:p>
    <w:p w14:paraId="2BAF7FF6" w14:textId="5AF485C1" w:rsidR="005116A9" w:rsidRDefault="005116A9" w:rsidP="007E38BC">
      <w:pPr>
        <w:pStyle w:val="ListParagraph"/>
        <w:numPr>
          <w:ilvl w:val="0"/>
          <w:numId w:val="1"/>
        </w:numPr>
        <w:spacing w:line="240" w:lineRule="auto"/>
        <w:rPr>
          <w:b/>
          <w:sz w:val="24"/>
        </w:rPr>
      </w:pPr>
      <w:r>
        <w:rPr>
          <w:b/>
          <w:sz w:val="24"/>
        </w:rPr>
        <w:t xml:space="preserve">Leave the Center of the bowl in at this point. If you were to turn the center out, the wood </w:t>
      </w:r>
      <w:r w:rsidR="00835168">
        <w:rPr>
          <w:b/>
          <w:sz w:val="24"/>
        </w:rPr>
        <w:t>could (</w:t>
      </w:r>
      <w:r>
        <w:rPr>
          <w:b/>
          <w:sz w:val="24"/>
        </w:rPr>
        <w:t xml:space="preserve">and probably will) move on you due to the release of internal stress in the blank </w:t>
      </w:r>
      <w:r w:rsidR="00835168">
        <w:rPr>
          <w:b/>
          <w:sz w:val="24"/>
        </w:rPr>
        <w:t xml:space="preserve">If this happens </w:t>
      </w:r>
      <w:r>
        <w:rPr>
          <w:b/>
          <w:sz w:val="24"/>
        </w:rPr>
        <w:t xml:space="preserve">you will have a very difficult time sanding and finishing the rim  </w:t>
      </w:r>
    </w:p>
    <w:p w14:paraId="0CBD0040" w14:textId="77777777" w:rsidR="00875336" w:rsidRDefault="005116A9" w:rsidP="00875336">
      <w:pPr>
        <w:pStyle w:val="ListParagraph"/>
        <w:numPr>
          <w:ilvl w:val="0"/>
          <w:numId w:val="1"/>
        </w:numPr>
        <w:spacing w:line="240" w:lineRule="auto"/>
        <w:rPr>
          <w:b/>
          <w:sz w:val="24"/>
        </w:rPr>
      </w:pPr>
      <w:r>
        <w:rPr>
          <w:b/>
          <w:sz w:val="24"/>
        </w:rPr>
        <w:t>Sand and Finish the rim to 400</w:t>
      </w:r>
      <w:r w:rsidR="007E38BC">
        <w:rPr>
          <w:b/>
          <w:sz w:val="24"/>
        </w:rPr>
        <w:t>g</w:t>
      </w:r>
      <w:r w:rsidR="00835168">
        <w:rPr>
          <w:b/>
          <w:sz w:val="24"/>
        </w:rPr>
        <w:t>.</w:t>
      </w:r>
      <w:r>
        <w:rPr>
          <w:b/>
          <w:sz w:val="24"/>
        </w:rPr>
        <w:t xml:space="preserve"> </w:t>
      </w:r>
    </w:p>
    <w:p w14:paraId="48AB89E0" w14:textId="77777777" w:rsidR="00875336" w:rsidRDefault="00875336" w:rsidP="00875336">
      <w:pPr>
        <w:pStyle w:val="ListParagraph"/>
        <w:spacing w:line="240" w:lineRule="auto"/>
        <w:rPr>
          <w:b/>
          <w:sz w:val="24"/>
        </w:rPr>
      </w:pPr>
    </w:p>
    <w:p w14:paraId="5AF0D7F1" w14:textId="49BF3D9D" w:rsidR="00835168" w:rsidRPr="00875336" w:rsidRDefault="00835168" w:rsidP="00875336">
      <w:pPr>
        <w:spacing w:line="240" w:lineRule="auto"/>
        <w:jc w:val="center"/>
        <w:rPr>
          <w:b/>
          <w:sz w:val="24"/>
        </w:rPr>
      </w:pPr>
      <w:r>
        <w:rPr>
          <w:noProof/>
        </w:rPr>
        <w:drawing>
          <wp:inline distT="0" distB="0" distL="0" distR="0" wp14:anchorId="10BA3DEF" wp14:editId="67190EAA">
            <wp:extent cx="3604260" cy="27031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18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D67A9" w14:textId="77777777" w:rsidR="00875336" w:rsidRDefault="00875336" w:rsidP="00875336">
      <w:pPr>
        <w:pStyle w:val="ListParagraph"/>
        <w:spacing w:line="240" w:lineRule="auto"/>
        <w:rPr>
          <w:b/>
          <w:sz w:val="24"/>
        </w:rPr>
      </w:pPr>
    </w:p>
    <w:p w14:paraId="642719D0" w14:textId="4F3F2F7B" w:rsidR="00835168" w:rsidRDefault="00835168" w:rsidP="007E38BC">
      <w:pPr>
        <w:pStyle w:val="ListParagraph"/>
        <w:numPr>
          <w:ilvl w:val="0"/>
          <w:numId w:val="1"/>
        </w:numPr>
        <w:spacing w:line="240" w:lineRule="auto"/>
        <w:rPr>
          <w:b/>
          <w:sz w:val="24"/>
        </w:rPr>
      </w:pPr>
      <w:r>
        <w:rPr>
          <w:b/>
          <w:sz w:val="24"/>
        </w:rPr>
        <w:lastRenderedPageBreak/>
        <w:t xml:space="preserve"> After removing the sanding dust.</w:t>
      </w:r>
    </w:p>
    <w:p w14:paraId="2A6CD38D" w14:textId="562CBB41" w:rsidR="00835168" w:rsidRPr="00835168" w:rsidRDefault="00835168" w:rsidP="007E38BC">
      <w:pPr>
        <w:pStyle w:val="ListParagraph"/>
        <w:spacing w:line="240" w:lineRule="auto"/>
        <w:rPr>
          <w:b/>
          <w:sz w:val="24"/>
        </w:rPr>
      </w:pPr>
      <w:r>
        <w:rPr>
          <w:b/>
          <w:sz w:val="24"/>
        </w:rPr>
        <w:t>Seal the finished rim with a sanding sealer. Once dry sand the rim back with 320</w:t>
      </w:r>
      <w:r w:rsidR="007E38BC">
        <w:rPr>
          <w:b/>
          <w:sz w:val="24"/>
        </w:rPr>
        <w:t>g</w:t>
      </w:r>
      <w:r>
        <w:rPr>
          <w:b/>
          <w:sz w:val="24"/>
        </w:rPr>
        <w:t xml:space="preserve"> and then back to 400</w:t>
      </w:r>
      <w:r w:rsidR="007E38BC">
        <w:rPr>
          <w:b/>
          <w:sz w:val="24"/>
        </w:rPr>
        <w:t>g</w:t>
      </w:r>
      <w:r>
        <w:rPr>
          <w:b/>
          <w:sz w:val="24"/>
        </w:rPr>
        <w:t xml:space="preserve">. The sealer will fill the pours of the wood and sanding it back will open the edges of the pours to accept the colour. </w:t>
      </w:r>
    </w:p>
    <w:p w14:paraId="6D4B3CDC" w14:textId="6847C818" w:rsidR="00835168" w:rsidRPr="00875336" w:rsidRDefault="005116A9" w:rsidP="00875336">
      <w:pPr>
        <w:pStyle w:val="ListParagraph"/>
        <w:spacing w:line="240" w:lineRule="auto"/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10B89958" wp14:editId="4D591EFD">
            <wp:extent cx="1920240" cy="2742484"/>
            <wp:effectExtent l="0" t="0" r="381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18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71" t="-2052" r="20986" b="-1"/>
                    <a:stretch/>
                  </pic:blipFill>
                  <pic:spPr bwMode="auto">
                    <a:xfrm>
                      <a:off x="0" y="0"/>
                      <a:ext cx="1931910" cy="2759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358702" w14:textId="77777777" w:rsidR="00813FD8" w:rsidRDefault="00835168" w:rsidP="007E38BC">
      <w:pPr>
        <w:pStyle w:val="ListParagraph"/>
        <w:numPr>
          <w:ilvl w:val="0"/>
          <w:numId w:val="1"/>
        </w:numPr>
        <w:spacing w:line="240" w:lineRule="auto"/>
        <w:rPr>
          <w:b/>
          <w:sz w:val="24"/>
        </w:rPr>
      </w:pPr>
      <w:r>
        <w:rPr>
          <w:b/>
          <w:sz w:val="24"/>
        </w:rPr>
        <w:t xml:space="preserve"> Choose the colours that you want to use. Be sure to remember the gloves. The inks will </w:t>
      </w:r>
      <w:r w:rsidR="00813FD8">
        <w:rPr>
          <w:b/>
          <w:sz w:val="24"/>
        </w:rPr>
        <w:t>leave a</w:t>
      </w:r>
      <w:r>
        <w:rPr>
          <w:b/>
          <w:sz w:val="24"/>
        </w:rPr>
        <w:t xml:space="preserve"> lasting remin</w:t>
      </w:r>
      <w:r w:rsidR="00813FD8">
        <w:rPr>
          <w:b/>
          <w:sz w:val="24"/>
        </w:rPr>
        <w:t xml:space="preserve">der! </w:t>
      </w:r>
    </w:p>
    <w:p w14:paraId="31ED16B3" w14:textId="3B561F26" w:rsidR="00813FD8" w:rsidRPr="00875336" w:rsidRDefault="00813FD8" w:rsidP="00875336">
      <w:pPr>
        <w:pStyle w:val="ListParagraph"/>
        <w:numPr>
          <w:ilvl w:val="1"/>
          <w:numId w:val="1"/>
        </w:numPr>
        <w:spacing w:line="240" w:lineRule="auto"/>
        <w:rPr>
          <w:b/>
          <w:sz w:val="24"/>
        </w:rPr>
      </w:pPr>
      <w:r>
        <w:rPr>
          <w:b/>
          <w:sz w:val="24"/>
        </w:rPr>
        <w:t>The other and more important thing is that the gloves will inhibit the alcohol from the ink being absorbed into your body</w:t>
      </w:r>
      <w:r w:rsidR="007E38BC">
        <w:rPr>
          <w:b/>
          <w:sz w:val="24"/>
        </w:rPr>
        <w:t xml:space="preserve"> through your skin</w:t>
      </w:r>
      <w:r>
        <w:rPr>
          <w:b/>
          <w:sz w:val="24"/>
        </w:rPr>
        <w:t>.</w:t>
      </w:r>
    </w:p>
    <w:p w14:paraId="68120C73" w14:textId="38E49CDA" w:rsidR="006554DC" w:rsidRDefault="00813FD8" w:rsidP="007E38BC">
      <w:pPr>
        <w:pStyle w:val="ListParagraph"/>
        <w:numPr>
          <w:ilvl w:val="0"/>
          <w:numId w:val="1"/>
        </w:numPr>
        <w:spacing w:line="240" w:lineRule="auto"/>
        <w:rPr>
          <w:b/>
          <w:sz w:val="24"/>
        </w:rPr>
      </w:pPr>
      <w:r>
        <w:rPr>
          <w:b/>
          <w:sz w:val="24"/>
        </w:rPr>
        <w:t>C</w:t>
      </w:r>
      <w:r w:rsidRPr="00813FD8">
        <w:rPr>
          <w:b/>
          <w:sz w:val="24"/>
        </w:rPr>
        <w:t>hoose your base colour</w:t>
      </w:r>
      <w:r>
        <w:rPr>
          <w:b/>
          <w:sz w:val="24"/>
        </w:rPr>
        <w:t xml:space="preserve"> and wipe it on to the rim with a paper towel. </w:t>
      </w:r>
      <w:r w:rsidR="00AB708B">
        <w:rPr>
          <w:b/>
          <w:sz w:val="24"/>
        </w:rPr>
        <w:t xml:space="preserve">Let it dry and sand it back. </w:t>
      </w:r>
    </w:p>
    <w:p w14:paraId="2414F44E" w14:textId="4C69A8D0" w:rsidR="00813FD8" w:rsidRDefault="00813FD8" w:rsidP="007E38BC">
      <w:pPr>
        <w:pStyle w:val="ListParagraph"/>
        <w:numPr>
          <w:ilvl w:val="1"/>
          <w:numId w:val="1"/>
        </w:numPr>
        <w:spacing w:line="240" w:lineRule="auto"/>
        <w:rPr>
          <w:b/>
          <w:sz w:val="24"/>
        </w:rPr>
      </w:pPr>
      <w:r>
        <w:rPr>
          <w:b/>
          <w:sz w:val="24"/>
        </w:rPr>
        <w:t xml:space="preserve">Dab on your secondary colour(s) and let them </w:t>
      </w:r>
      <w:r w:rsidR="000B67BB">
        <w:rPr>
          <w:b/>
          <w:sz w:val="24"/>
        </w:rPr>
        <w:t>dry.</w:t>
      </w:r>
      <w:r>
        <w:rPr>
          <w:b/>
          <w:sz w:val="24"/>
        </w:rPr>
        <w:t xml:space="preserve"> </w:t>
      </w:r>
      <w:r w:rsidR="00AB708B">
        <w:rPr>
          <w:b/>
          <w:sz w:val="24"/>
        </w:rPr>
        <w:t xml:space="preserve"> Once you have the rim of the bowl coloured gently mist it </w:t>
      </w:r>
      <w:proofErr w:type="gramStart"/>
      <w:r w:rsidR="00AB708B">
        <w:rPr>
          <w:b/>
          <w:sz w:val="24"/>
        </w:rPr>
        <w:t xml:space="preserve">with </w:t>
      </w:r>
      <w:r>
        <w:rPr>
          <w:b/>
          <w:sz w:val="24"/>
        </w:rPr>
        <w:t xml:space="preserve"> </w:t>
      </w:r>
      <w:r w:rsidR="000B67BB">
        <w:rPr>
          <w:b/>
          <w:sz w:val="24"/>
        </w:rPr>
        <w:t>Isopropyl</w:t>
      </w:r>
      <w:proofErr w:type="gramEnd"/>
      <w:r>
        <w:rPr>
          <w:b/>
          <w:sz w:val="24"/>
        </w:rPr>
        <w:t xml:space="preserve"> </w:t>
      </w:r>
      <w:r w:rsidR="000B67BB">
        <w:rPr>
          <w:b/>
          <w:sz w:val="24"/>
        </w:rPr>
        <w:t>Alcohol</w:t>
      </w:r>
      <w:r>
        <w:rPr>
          <w:b/>
          <w:sz w:val="24"/>
        </w:rPr>
        <w:t xml:space="preserve">  to blend the colours together </w:t>
      </w:r>
    </w:p>
    <w:p w14:paraId="0FA0E0A5" w14:textId="12093ED8" w:rsidR="005C2D08" w:rsidRPr="00813FD8" w:rsidRDefault="00AB708B" w:rsidP="007E38BC">
      <w:pPr>
        <w:pStyle w:val="ListParagraph"/>
        <w:numPr>
          <w:ilvl w:val="1"/>
          <w:numId w:val="1"/>
        </w:numPr>
        <w:spacing w:line="240" w:lineRule="auto"/>
        <w:rPr>
          <w:b/>
          <w:sz w:val="24"/>
        </w:rPr>
      </w:pPr>
      <w:r>
        <w:rPr>
          <w:b/>
          <w:sz w:val="24"/>
        </w:rPr>
        <w:t>Once everything is dry g</w:t>
      </w:r>
      <w:r w:rsidR="005C2D08">
        <w:rPr>
          <w:b/>
          <w:sz w:val="24"/>
        </w:rPr>
        <w:t xml:space="preserve">ive the rim </w:t>
      </w:r>
      <w:r>
        <w:rPr>
          <w:b/>
          <w:sz w:val="24"/>
        </w:rPr>
        <w:t xml:space="preserve">3-4 </w:t>
      </w:r>
      <w:r w:rsidR="005C2D08">
        <w:rPr>
          <w:b/>
          <w:sz w:val="24"/>
        </w:rPr>
        <w:t>coat</w:t>
      </w:r>
      <w:r>
        <w:rPr>
          <w:b/>
          <w:sz w:val="24"/>
        </w:rPr>
        <w:t>s</w:t>
      </w:r>
      <w:r w:rsidR="005C2D08">
        <w:rPr>
          <w:b/>
          <w:sz w:val="24"/>
        </w:rPr>
        <w:t xml:space="preserve"> of lacquer to seal in the colour.</w:t>
      </w:r>
    </w:p>
    <w:p w14:paraId="354A0142" w14:textId="77777777" w:rsidR="00813FD8" w:rsidRDefault="00813FD8" w:rsidP="007E38BC">
      <w:pPr>
        <w:pStyle w:val="ListParagraph"/>
        <w:spacing w:line="240" w:lineRule="auto"/>
        <w:rPr>
          <w:b/>
          <w:noProof/>
          <w:sz w:val="24"/>
        </w:rPr>
      </w:pPr>
    </w:p>
    <w:p w14:paraId="3C8A1D37" w14:textId="77777777" w:rsidR="00813FD8" w:rsidRDefault="00813FD8" w:rsidP="007E38BC">
      <w:pPr>
        <w:pStyle w:val="ListParagraph"/>
        <w:spacing w:line="240" w:lineRule="auto"/>
        <w:rPr>
          <w:b/>
          <w:noProof/>
          <w:sz w:val="24"/>
        </w:rPr>
      </w:pPr>
    </w:p>
    <w:p w14:paraId="293221D7" w14:textId="62C0CF0C" w:rsidR="00813FD8" w:rsidRDefault="00813FD8" w:rsidP="00875336">
      <w:pPr>
        <w:pStyle w:val="ListParagraph"/>
        <w:spacing w:line="240" w:lineRule="auto"/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60968652" wp14:editId="515F5949">
            <wp:extent cx="2392680" cy="2453875"/>
            <wp:effectExtent l="0" t="0" r="762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18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93" t="4167" r="17599" b="7895"/>
                    <a:stretch/>
                  </pic:blipFill>
                  <pic:spPr bwMode="auto">
                    <a:xfrm>
                      <a:off x="0" y="0"/>
                      <a:ext cx="2409012" cy="247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2F87B1" w14:textId="77777777" w:rsidR="007E38BC" w:rsidRPr="000B67BB" w:rsidRDefault="007E38BC" w:rsidP="007E38BC">
      <w:pPr>
        <w:spacing w:line="240" w:lineRule="auto"/>
        <w:rPr>
          <w:b/>
          <w:sz w:val="24"/>
        </w:rPr>
      </w:pPr>
    </w:p>
    <w:p w14:paraId="1C0938BF" w14:textId="482541F8" w:rsidR="000B67BB" w:rsidRDefault="000B67BB" w:rsidP="007E38BC">
      <w:pPr>
        <w:pStyle w:val="ListParagraph"/>
        <w:numPr>
          <w:ilvl w:val="0"/>
          <w:numId w:val="1"/>
        </w:numPr>
        <w:spacing w:line="240" w:lineRule="auto"/>
        <w:rPr>
          <w:b/>
          <w:sz w:val="24"/>
        </w:rPr>
      </w:pPr>
      <w:r>
        <w:rPr>
          <w:b/>
          <w:sz w:val="24"/>
        </w:rPr>
        <w:t xml:space="preserve">Turn out the center  </w:t>
      </w:r>
    </w:p>
    <w:p w14:paraId="5860B16A" w14:textId="77777777" w:rsidR="000B67BB" w:rsidRDefault="000B67BB" w:rsidP="007E38BC">
      <w:pPr>
        <w:pStyle w:val="ListParagraph"/>
        <w:numPr>
          <w:ilvl w:val="1"/>
          <w:numId w:val="1"/>
        </w:numPr>
        <w:spacing w:line="240" w:lineRule="auto"/>
        <w:rPr>
          <w:b/>
          <w:sz w:val="24"/>
        </w:rPr>
      </w:pPr>
      <w:r>
        <w:rPr>
          <w:b/>
          <w:sz w:val="24"/>
        </w:rPr>
        <w:t xml:space="preserve">Use a parting tool to define the inner edge of the rim. This will give you a crisp line and provide a place to start your gouge to avoid having your gouge catch and skate across the finished </w:t>
      </w:r>
      <w:proofErr w:type="gramStart"/>
      <w:r>
        <w:rPr>
          <w:b/>
          <w:sz w:val="24"/>
        </w:rPr>
        <w:t>rim .</w:t>
      </w:r>
      <w:proofErr w:type="gramEnd"/>
    </w:p>
    <w:p w14:paraId="42E224BE" w14:textId="77777777" w:rsidR="000B67BB" w:rsidRDefault="000B67BB" w:rsidP="007E38BC">
      <w:pPr>
        <w:spacing w:line="240" w:lineRule="auto"/>
        <w:ind w:left="1417"/>
        <w:rPr>
          <w:noProof/>
        </w:rPr>
      </w:pPr>
    </w:p>
    <w:p w14:paraId="43F15937" w14:textId="5F950393" w:rsidR="000B67BB" w:rsidRDefault="000B67BB" w:rsidP="00875336">
      <w:pPr>
        <w:spacing w:line="240" w:lineRule="auto"/>
        <w:ind w:left="1417"/>
        <w:jc w:val="center"/>
        <w:rPr>
          <w:b/>
          <w:sz w:val="24"/>
        </w:rPr>
      </w:pPr>
      <w:r>
        <w:rPr>
          <w:noProof/>
        </w:rPr>
        <w:drawing>
          <wp:inline distT="0" distB="0" distL="0" distR="0" wp14:anchorId="3C5D04E1" wp14:editId="5324045B">
            <wp:extent cx="2948940" cy="2808036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18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8" t="11179" r="21064" b="12747"/>
                    <a:stretch/>
                  </pic:blipFill>
                  <pic:spPr bwMode="auto">
                    <a:xfrm>
                      <a:off x="0" y="0"/>
                      <a:ext cx="2983820" cy="284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96020" w14:textId="79E7127C" w:rsidR="005C2D08" w:rsidRDefault="00E84B70" w:rsidP="007E38BC">
      <w:pPr>
        <w:pStyle w:val="ListParagraph"/>
        <w:numPr>
          <w:ilvl w:val="0"/>
          <w:numId w:val="1"/>
        </w:numPr>
        <w:spacing w:line="240" w:lineRule="auto"/>
        <w:rPr>
          <w:b/>
          <w:sz w:val="24"/>
        </w:rPr>
      </w:pPr>
      <w:r>
        <w:rPr>
          <w:b/>
          <w:sz w:val="24"/>
        </w:rPr>
        <w:t>Sand and Finish the</w:t>
      </w:r>
      <w:r w:rsidR="00AB708B">
        <w:rPr>
          <w:b/>
          <w:sz w:val="24"/>
        </w:rPr>
        <w:t xml:space="preserve"> inside of he bowl </w:t>
      </w:r>
      <w:bookmarkStart w:id="0" w:name="_GoBack"/>
      <w:bookmarkEnd w:id="0"/>
      <w:r>
        <w:rPr>
          <w:b/>
          <w:sz w:val="24"/>
        </w:rPr>
        <w:t xml:space="preserve">. </w:t>
      </w:r>
    </w:p>
    <w:p w14:paraId="66EA88DC" w14:textId="77777777" w:rsidR="005C2D08" w:rsidRDefault="005C2D08" w:rsidP="007E38BC">
      <w:pPr>
        <w:pStyle w:val="ListParagraph"/>
        <w:spacing w:line="240" w:lineRule="auto"/>
        <w:rPr>
          <w:b/>
          <w:sz w:val="24"/>
        </w:rPr>
      </w:pPr>
    </w:p>
    <w:p w14:paraId="1C7C5F02" w14:textId="29CC5EB8" w:rsidR="00875336" w:rsidRPr="005C2D08" w:rsidRDefault="00E84B70" w:rsidP="00D20EF7">
      <w:pPr>
        <w:spacing w:line="240" w:lineRule="auto"/>
        <w:ind w:left="360"/>
        <w:jc w:val="center"/>
        <w:rPr>
          <w:b/>
          <w:sz w:val="24"/>
        </w:rPr>
      </w:pPr>
      <w:r>
        <w:rPr>
          <w:noProof/>
        </w:rPr>
        <w:drawing>
          <wp:inline distT="0" distB="0" distL="0" distR="0" wp14:anchorId="29E55730" wp14:editId="6F36F11A">
            <wp:extent cx="3413760" cy="342927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18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2" t="5926" r="20278" b="12222"/>
                    <a:stretch/>
                  </pic:blipFill>
                  <pic:spPr bwMode="auto">
                    <a:xfrm>
                      <a:off x="0" y="0"/>
                      <a:ext cx="3423326" cy="3438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5336" w:rsidRPr="005C2D0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0A79AE"/>
    <w:multiLevelType w:val="hybridMultilevel"/>
    <w:tmpl w:val="1D48A82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777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FC6FD5"/>
    <w:multiLevelType w:val="hybridMultilevel"/>
    <w:tmpl w:val="C5CCB840"/>
    <w:lvl w:ilvl="0" w:tplc="7678515C">
      <w:start w:val="1"/>
      <w:numFmt w:val="upperLetter"/>
      <w:lvlText w:val="%1."/>
      <w:lvlJc w:val="left"/>
      <w:pPr>
        <w:ind w:left="720" w:hanging="360"/>
      </w:pPr>
      <w:rPr>
        <w:rFonts w:hint="default"/>
        <w:u w:val="single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7FA"/>
    <w:rsid w:val="000B67BB"/>
    <w:rsid w:val="001E2A6A"/>
    <w:rsid w:val="002770BD"/>
    <w:rsid w:val="005116A9"/>
    <w:rsid w:val="005C2D08"/>
    <w:rsid w:val="005C761D"/>
    <w:rsid w:val="005F7AFE"/>
    <w:rsid w:val="006554DC"/>
    <w:rsid w:val="00661953"/>
    <w:rsid w:val="006A5E57"/>
    <w:rsid w:val="007E38BC"/>
    <w:rsid w:val="00813FD8"/>
    <w:rsid w:val="00835168"/>
    <w:rsid w:val="00875336"/>
    <w:rsid w:val="009E07FA"/>
    <w:rsid w:val="00A02C69"/>
    <w:rsid w:val="00AB708B"/>
    <w:rsid w:val="00B751B5"/>
    <w:rsid w:val="00C828BA"/>
    <w:rsid w:val="00C93507"/>
    <w:rsid w:val="00D20EF7"/>
    <w:rsid w:val="00DC7AC7"/>
    <w:rsid w:val="00E84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AA03FB"/>
  <w15:chartTrackingRefBased/>
  <w15:docId w15:val="{5660DE45-5DE2-4388-9E50-F4B0D971B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28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DD6635-03A7-4768-B2F0-9D2566140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455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Hurst</dc:creator>
  <cp:keywords/>
  <dc:description/>
  <cp:lastModifiedBy>Terry Hurst</cp:lastModifiedBy>
  <cp:revision>2</cp:revision>
  <dcterms:created xsi:type="dcterms:W3CDTF">2018-10-01T02:01:00Z</dcterms:created>
  <dcterms:modified xsi:type="dcterms:W3CDTF">2018-10-01T02:01:00Z</dcterms:modified>
</cp:coreProperties>
</file>